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2A2" w:rsidRDefault="008C64C3">
      <w:pPr>
        <w:pStyle w:val="2"/>
        <w:jc w:val="center"/>
      </w:pPr>
      <w:bookmarkStart w:id="0" w:name="_Toc9601"/>
      <w:r>
        <w:rPr>
          <w:rFonts w:hint="eastAsia"/>
        </w:rPr>
        <w:t>光固化机技术参数</w:t>
      </w:r>
      <w:bookmarkEnd w:id="0"/>
    </w:p>
    <w:p w:rsidR="00E532A2" w:rsidRDefault="00E532A2">
      <w:pPr>
        <w:tabs>
          <w:tab w:val="left" w:pos="630"/>
        </w:tabs>
        <w:ind w:left="210"/>
        <w:rPr>
          <w:rFonts w:ascii="Arial" w:hAnsi="Arial" w:cs="Arial"/>
          <w:kern w:val="0"/>
          <w:szCs w:val="21"/>
        </w:rPr>
      </w:pPr>
    </w:p>
    <w:p w:rsidR="00E532A2" w:rsidRDefault="008C64C3">
      <w:pPr>
        <w:widowControl/>
        <w:jc w:val="left"/>
        <w:rPr>
          <w:sz w:val="32"/>
          <w:szCs w:val="32"/>
        </w:rPr>
      </w:pPr>
      <w:r>
        <w:rPr>
          <w:rFonts w:ascii="宋体" w:hAnsi="宋体" w:cs="宋体" w:hint="eastAsia"/>
          <w:b/>
          <w:color w:val="000000"/>
          <w:kern w:val="0"/>
          <w:sz w:val="32"/>
          <w:szCs w:val="32"/>
          <w:lang w:bidi="ar"/>
        </w:rPr>
        <w:t xml:space="preserve">主要技术参数 </w:t>
      </w:r>
    </w:p>
    <w:p w:rsidR="00E532A2" w:rsidRDefault="008C64C3">
      <w:pPr>
        <w:widowControl/>
        <w:jc w:val="left"/>
        <w:rPr>
          <w:sz w:val="32"/>
          <w:szCs w:val="32"/>
        </w:rPr>
      </w:pPr>
      <w:r>
        <w:rPr>
          <w:rFonts w:ascii="宋体" w:hAnsi="宋体" w:cs="宋体" w:hint="eastAsia"/>
          <w:color w:val="000000"/>
          <w:kern w:val="0"/>
          <w:sz w:val="32"/>
          <w:szCs w:val="32"/>
          <w:lang w:bidi="ar"/>
        </w:rPr>
        <w:t xml:space="preserve">1、电源输入： 100-240V～ 50Hz/60Hz </w:t>
      </w:r>
    </w:p>
    <w:p w:rsidR="00E532A2" w:rsidRDefault="008C64C3">
      <w:pPr>
        <w:widowControl/>
        <w:jc w:val="left"/>
        <w:rPr>
          <w:sz w:val="32"/>
          <w:szCs w:val="32"/>
        </w:rPr>
      </w:pPr>
      <w:r>
        <w:rPr>
          <w:rFonts w:ascii="宋体" w:hAnsi="宋体" w:cs="宋体" w:hint="eastAsia"/>
          <w:color w:val="000000"/>
          <w:kern w:val="0"/>
          <w:sz w:val="32"/>
          <w:szCs w:val="32"/>
          <w:lang w:bidi="ar"/>
        </w:rPr>
        <w:t xml:space="preserve">输出：DC 5V/1A </w:t>
      </w:r>
    </w:p>
    <w:p w:rsidR="00E532A2" w:rsidRDefault="008C64C3">
      <w:pPr>
        <w:widowControl/>
        <w:jc w:val="left"/>
        <w:rPr>
          <w:sz w:val="32"/>
          <w:szCs w:val="32"/>
        </w:rPr>
      </w:pPr>
      <w:r>
        <w:rPr>
          <w:rFonts w:ascii="宋体" w:hAnsi="宋体" w:cs="宋体" w:hint="eastAsia"/>
          <w:color w:val="000000"/>
          <w:kern w:val="0"/>
          <w:sz w:val="32"/>
          <w:szCs w:val="32"/>
          <w:lang w:bidi="ar"/>
        </w:rPr>
        <w:t xml:space="preserve">2、电池：ICR18490 3.7V/1400mAh </w:t>
      </w:r>
      <w:bookmarkStart w:id="1" w:name="_GoBack"/>
      <w:bookmarkEnd w:id="1"/>
    </w:p>
    <w:p w:rsidR="00E532A2" w:rsidRPr="00073443" w:rsidRDefault="008C64C3">
      <w:pPr>
        <w:widowControl/>
        <w:jc w:val="left"/>
        <w:rPr>
          <w:sz w:val="32"/>
          <w:szCs w:val="32"/>
        </w:rPr>
      </w:pPr>
      <w:r w:rsidRPr="00073443">
        <w:rPr>
          <w:rFonts w:ascii="宋体" w:hAnsi="宋体" w:cs="宋体" w:hint="eastAsia"/>
          <w:color w:val="000000"/>
          <w:kern w:val="0"/>
          <w:sz w:val="32"/>
          <w:szCs w:val="32"/>
          <w:lang w:bidi="ar"/>
        </w:rPr>
        <w:t xml:space="preserve">3、光照强度：1000~2500mW/cm² </w:t>
      </w:r>
    </w:p>
    <w:p w:rsidR="00E532A2" w:rsidRPr="00073443" w:rsidRDefault="008C64C3">
      <w:pPr>
        <w:widowControl/>
        <w:jc w:val="left"/>
        <w:rPr>
          <w:sz w:val="32"/>
          <w:szCs w:val="32"/>
        </w:rPr>
      </w:pPr>
      <w:r w:rsidRPr="00073443">
        <w:rPr>
          <w:rFonts w:ascii="宋体" w:hAnsi="宋体" w:cs="宋体" w:hint="eastAsia"/>
          <w:color w:val="000000"/>
          <w:kern w:val="0"/>
          <w:sz w:val="32"/>
          <w:szCs w:val="32"/>
          <w:lang w:bidi="ar"/>
        </w:rPr>
        <w:t>4、</w:t>
      </w:r>
      <w:proofErr w:type="gramStart"/>
      <w:r w:rsidRPr="00073443">
        <w:rPr>
          <w:rFonts w:ascii="宋体" w:hAnsi="宋体" w:cs="宋体" w:hint="eastAsia"/>
          <w:color w:val="000000"/>
          <w:kern w:val="0"/>
          <w:sz w:val="32"/>
          <w:szCs w:val="32"/>
          <w:lang w:bidi="ar"/>
        </w:rPr>
        <w:t>导光棒光学</w:t>
      </w:r>
      <w:proofErr w:type="gramEnd"/>
      <w:r w:rsidRPr="00073443">
        <w:rPr>
          <w:rFonts w:ascii="宋体" w:hAnsi="宋体" w:cs="宋体" w:hint="eastAsia"/>
          <w:color w:val="000000"/>
          <w:kern w:val="0"/>
          <w:sz w:val="32"/>
          <w:szCs w:val="32"/>
          <w:lang w:bidi="ar"/>
        </w:rPr>
        <w:t>有效面积：</w:t>
      </w:r>
      <w:r w:rsidR="005970DD" w:rsidRPr="00073443">
        <w:rPr>
          <w:rFonts w:ascii="宋体" w:hAnsi="宋体" w:cs="宋体" w:hint="eastAsia"/>
          <w:color w:val="000000"/>
          <w:kern w:val="0"/>
          <w:sz w:val="32"/>
          <w:szCs w:val="32"/>
          <w:lang w:bidi="ar"/>
        </w:rPr>
        <w:t>≥</w:t>
      </w:r>
      <w:r w:rsidRPr="00073443">
        <w:rPr>
          <w:rFonts w:ascii="宋体" w:hAnsi="宋体" w:cs="宋体" w:hint="eastAsia"/>
          <w:color w:val="000000"/>
          <w:kern w:val="0"/>
          <w:sz w:val="32"/>
          <w:szCs w:val="32"/>
          <w:lang w:bidi="ar"/>
        </w:rPr>
        <w:t xml:space="preserve">50mm² </w:t>
      </w:r>
    </w:p>
    <w:p w:rsidR="00E532A2" w:rsidRPr="00073443" w:rsidRDefault="008C64C3">
      <w:pPr>
        <w:widowControl/>
        <w:jc w:val="left"/>
        <w:rPr>
          <w:sz w:val="32"/>
          <w:szCs w:val="32"/>
        </w:rPr>
      </w:pPr>
      <w:r w:rsidRPr="00073443">
        <w:rPr>
          <w:rFonts w:ascii="宋体" w:hAnsi="宋体" w:cs="宋体" w:hint="eastAsia"/>
          <w:color w:val="000000"/>
          <w:kern w:val="0"/>
          <w:sz w:val="32"/>
          <w:szCs w:val="32"/>
          <w:lang w:bidi="ar"/>
        </w:rPr>
        <w:t>5、波长：385nm－515nm</w:t>
      </w:r>
      <w:r w:rsidRPr="00073443">
        <w:rPr>
          <w:rFonts w:cs="Calibri"/>
          <w:color w:val="000000"/>
          <w:kern w:val="0"/>
          <w:sz w:val="32"/>
          <w:szCs w:val="32"/>
          <w:lang w:bidi="ar"/>
        </w:rPr>
        <w:t xml:space="preserve">        </w:t>
      </w:r>
    </w:p>
    <w:p w:rsidR="00E532A2" w:rsidRPr="00073443" w:rsidRDefault="008C64C3">
      <w:pPr>
        <w:widowControl/>
        <w:jc w:val="left"/>
        <w:rPr>
          <w:sz w:val="32"/>
          <w:szCs w:val="32"/>
        </w:rPr>
      </w:pPr>
      <w:r w:rsidRPr="00073443">
        <w:rPr>
          <w:rFonts w:ascii="宋体" w:hAnsi="宋体" w:cs="宋体" w:hint="eastAsia"/>
          <w:color w:val="000000"/>
          <w:kern w:val="0"/>
          <w:sz w:val="32"/>
          <w:szCs w:val="32"/>
          <w:lang w:bidi="ar"/>
        </w:rPr>
        <w:t xml:space="preserve">6、外形尺寸： </w:t>
      </w:r>
      <w:r w:rsidR="0011474C" w:rsidRPr="00073443">
        <w:rPr>
          <w:rFonts w:ascii="宋体" w:hAnsi="宋体" w:cs="宋体" w:hint="eastAsia"/>
          <w:color w:val="000000"/>
          <w:kern w:val="0"/>
          <w:sz w:val="32"/>
          <w:szCs w:val="32"/>
          <w:lang w:bidi="ar"/>
        </w:rPr>
        <w:t>≤</w:t>
      </w:r>
      <w:r w:rsidRPr="00073443">
        <w:rPr>
          <w:rFonts w:ascii="宋体" w:hAnsi="宋体" w:cs="宋体" w:hint="eastAsia"/>
          <w:color w:val="000000"/>
          <w:kern w:val="0"/>
          <w:sz w:val="32"/>
          <w:szCs w:val="32"/>
          <w:lang w:bidi="ar"/>
        </w:rPr>
        <w:t xml:space="preserve">240mm×25mm×25mm </w:t>
      </w:r>
    </w:p>
    <w:p w:rsidR="00E532A2" w:rsidRPr="00073443" w:rsidRDefault="008C64C3">
      <w:pPr>
        <w:widowControl/>
        <w:jc w:val="left"/>
        <w:rPr>
          <w:sz w:val="32"/>
          <w:szCs w:val="32"/>
        </w:rPr>
      </w:pPr>
      <w:r w:rsidRPr="00073443">
        <w:rPr>
          <w:rFonts w:ascii="宋体" w:hAnsi="宋体" w:cs="宋体" w:hint="eastAsia"/>
          <w:color w:val="000000"/>
          <w:kern w:val="0"/>
          <w:sz w:val="32"/>
          <w:szCs w:val="32"/>
          <w:lang w:bidi="ar"/>
        </w:rPr>
        <w:t>7、主机重量：</w:t>
      </w:r>
      <w:r w:rsidR="0011474C" w:rsidRPr="00073443">
        <w:rPr>
          <w:rFonts w:ascii="宋体" w:hAnsi="宋体" w:cs="宋体" w:hint="eastAsia"/>
          <w:color w:val="000000"/>
          <w:kern w:val="0"/>
          <w:sz w:val="32"/>
          <w:szCs w:val="32"/>
          <w:lang w:bidi="ar"/>
        </w:rPr>
        <w:t>≤</w:t>
      </w:r>
      <w:r w:rsidRPr="00073443">
        <w:rPr>
          <w:rFonts w:ascii="宋体" w:hAnsi="宋体" w:cs="宋体" w:hint="eastAsia"/>
          <w:color w:val="000000"/>
          <w:kern w:val="0"/>
          <w:sz w:val="32"/>
          <w:szCs w:val="32"/>
          <w:lang w:bidi="ar"/>
        </w:rPr>
        <w:t xml:space="preserve">278g </w:t>
      </w:r>
    </w:p>
    <w:p w:rsidR="00E532A2" w:rsidRDefault="008C64C3">
      <w:pPr>
        <w:widowControl/>
        <w:jc w:val="left"/>
        <w:rPr>
          <w:sz w:val="32"/>
          <w:szCs w:val="32"/>
        </w:rPr>
      </w:pPr>
      <w:r w:rsidRPr="00073443">
        <w:rPr>
          <w:rFonts w:ascii="宋体" w:hAnsi="宋体" w:cs="宋体" w:hint="eastAsia"/>
          <w:color w:val="000000"/>
          <w:kern w:val="0"/>
          <w:sz w:val="32"/>
          <w:szCs w:val="32"/>
          <w:lang w:bidi="ar"/>
        </w:rPr>
        <w:t>8、运行模式：短时运行设备</w:t>
      </w:r>
      <w:r>
        <w:rPr>
          <w:rFonts w:ascii="宋体" w:hAnsi="宋体" w:cs="宋体" w:hint="eastAsia"/>
          <w:color w:val="000000"/>
          <w:kern w:val="0"/>
          <w:sz w:val="32"/>
          <w:szCs w:val="32"/>
          <w:lang w:bidi="ar"/>
        </w:rPr>
        <w:t xml:space="preserve"> </w:t>
      </w:r>
    </w:p>
    <w:p w:rsidR="00E532A2" w:rsidRDefault="008C64C3">
      <w:pPr>
        <w:widowControl/>
        <w:jc w:val="left"/>
        <w:rPr>
          <w:rFonts w:ascii="宋体" w:hAnsi="宋体" w:cs="宋体"/>
          <w:color w:val="000000"/>
          <w:kern w:val="0"/>
          <w:sz w:val="32"/>
          <w:szCs w:val="32"/>
          <w:lang w:bidi="ar"/>
        </w:rPr>
      </w:pPr>
      <w:r>
        <w:rPr>
          <w:rFonts w:ascii="宋体" w:hAnsi="宋体" w:cs="宋体" w:hint="eastAsia"/>
          <w:color w:val="000000"/>
          <w:kern w:val="0"/>
          <w:sz w:val="32"/>
          <w:szCs w:val="32"/>
          <w:lang w:bidi="ar"/>
        </w:rPr>
        <w:t>9、工作模式：高光强（P1）、低光强(P2)模式。</w:t>
      </w:r>
    </w:p>
    <w:p w:rsidR="00E532A2" w:rsidRDefault="008C64C3">
      <w:pPr>
        <w:pStyle w:val="a0"/>
        <w:ind w:firstLineChars="0" w:firstLine="0"/>
        <w:rPr>
          <w:rFonts w:ascii="宋体" w:hAnsi="宋体" w:cs="宋体"/>
          <w:color w:val="000000"/>
          <w:sz w:val="32"/>
          <w:szCs w:val="32"/>
          <w:lang w:bidi="ar"/>
        </w:rPr>
      </w:pPr>
      <w:r>
        <w:rPr>
          <w:rFonts w:ascii="宋体" w:hAnsi="宋体" w:cs="宋体" w:hint="eastAsia"/>
          <w:color w:val="000000"/>
          <w:sz w:val="32"/>
          <w:szCs w:val="32"/>
          <w:lang w:bidi="ar"/>
        </w:rPr>
        <w:t>10、发光角度集中、可固化市面上所有树脂</w:t>
      </w:r>
    </w:p>
    <w:p w:rsidR="00E532A2" w:rsidRDefault="008C64C3">
      <w:pPr>
        <w:pStyle w:val="a0"/>
        <w:ind w:firstLineChars="0" w:firstLine="0"/>
        <w:rPr>
          <w:rFonts w:ascii="宋体" w:hAnsi="宋体" w:cs="宋体"/>
          <w:color w:val="000000"/>
          <w:sz w:val="32"/>
          <w:szCs w:val="32"/>
          <w:lang w:bidi="ar"/>
        </w:rPr>
      </w:pPr>
      <w:r>
        <w:rPr>
          <w:rFonts w:ascii="宋体" w:hAnsi="宋体" w:cs="宋体" w:hint="eastAsia"/>
          <w:color w:val="000000"/>
          <w:sz w:val="32"/>
          <w:szCs w:val="32"/>
          <w:lang w:bidi="ar"/>
        </w:rPr>
        <w:t>11、金属头、不易开裂</w:t>
      </w:r>
    </w:p>
    <w:p w:rsidR="00E532A2" w:rsidRDefault="00E532A2">
      <w:pPr>
        <w:widowControl/>
        <w:jc w:val="left"/>
        <w:rPr>
          <w:sz w:val="32"/>
          <w:szCs w:val="32"/>
        </w:rPr>
      </w:pPr>
    </w:p>
    <w:p w:rsidR="00E532A2" w:rsidRDefault="00E532A2">
      <w:pPr>
        <w:widowControl/>
        <w:jc w:val="left"/>
        <w:rPr>
          <w:rFonts w:ascii="宋体" w:hAnsi="宋体" w:cs="宋体"/>
          <w:b/>
          <w:color w:val="000000"/>
          <w:kern w:val="0"/>
          <w:sz w:val="24"/>
          <w:lang w:bidi="ar"/>
        </w:rPr>
      </w:pPr>
    </w:p>
    <w:p w:rsidR="00E532A2" w:rsidRDefault="00E532A2">
      <w:pPr>
        <w:widowControl/>
        <w:jc w:val="left"/>
        <w:rPr>
          <w:sz w:val="24"/>
        </w:rPr>
      </w:pPr>
    </w:p>
    <w:p w:rsidR="00E532A2" w:rsidRDefault="008C64C3">
      <w:pPr>
        <w:rPr>
          <w:rFonts w:ascii="微软雅黑" w:eastAsia="微软雅黑" w:hAnsi="微软雅黑" w:cs="微软雅黑"/>
          <w:b/>
          <w:bCs/>
          <w:color w:val="000000"/>
          <w:sz w:val="36"/>
          <w:szCs w:val="36"/>
        </w:rPr>
      </w:pPr>
      <w:r>
        <w:rPr>
          <w:rFonts w:ascii="微软雅黑" w:eastAsia="微软雅黑" w:hAnsi="微软雅黑" w:cs="微软雅黑" w:hint="eastAsia"/>
          <w:b/>
          <w:bCs/>
          <w:color w:val="000000"/>
          <w:sz w:val="36"/>
          <w:szCs w:val="36"/>
        </w:rPr>
        <w:br w:type="page"/>
      </w:r>
    </w:p>
    <w:p w:rsidR="00E532A2" w:rsidRDefault="008C64C3">
      <w:pPr>
        <w:pStyle w:val="2"/>
      </w:pPr>
      <w:bookmarkStart w:id="2" w:name="_Toc24571"/>
      <w:r>
        <w:rPr>
          <w:rFonts w:hint="eastAsia"/>
        </w:rPr>
        <w:lastRenderedPageBreak/>
        <w:t>配置清单</w:t>
      </w:r>
      <w:bookmarkEnd w:id="2"/>
    </w:p>
    <w:p w:rsidR="00E532A2" w:rsidRDefault="008C64C3">
      <w:pPr>
        <w:widowControl/>
        <w:jc w:val="left"/>
        <w:rPr>
          <w:sz w:val="32"/>
          <w:szCs w:val="32"/>
        </w:rPr>
      </w:pPr>
      <w:r>
        <w:rPr>
          <w:rFonts w:cs="Calibri"/>
          <w:color w:val="000000"/>
          <w:kern w:val="0"/>
          <w:sz w:val="32"/>
          <w:szCs w:val="32"/>
          <w:lang w:bidi="ar"/>
        </w:rPr>
        <w:t>01.</w:t>
      </w:r>
      <w:r>
        <w:rPr>
          <w:rFonts w:ascii="宋体" w:hAnsi="宋体" w:cs="宋体" w:hint="eastAsia"/>
          <w:color w:val="000000"/>
          <w:kern w:val="0"/>
          <w:sz w:val="32"/>
          <w:szCs w:val="32"/>
          <w:lang w:bidi="ar"/>
        </w:rPr>
        <w:t>光固化机</w:t>
      </w:r>
      <w:r>
        <w:rPr>
          <w:rFonts w:cs="Calibri" w:hint="eastAsia"/>
          <w:color w:val="000000"/>
          <w:kern w:val="0"/>
          <w:sz w:val="32"/>
          <w:szCs w:val="32"/>
          <w:lang w:bidi="ar"/>
        </w:rPr>
        <w:t xml:space="preserve">             </w:t>
      </w:r>
      <w:r>
        <w:rPr>
          <w:rFonts w:cs="Calibri"/>
          <w:color w:val="000000"/>
          <w:kern w:val="0"/>
          <w:sz w:val="32"/>
          <w:szCs w:val="32"/>
          <w:lang w:bidi="ar"/>
        </w:rPr>
        <w:t xml:space="preserve"> 1 </w:t>
      </w:r>
      <w:r>
        <w:rPr>
          <w:rFonts w:ascii="宋体" w:hAnsi="宋体" w:cs="宋体" w:hint="eastAsia"/>
          <w:color w:val="000000"/>
          <w:kern w:val="0"/>
          <w:sz w:val="32"/>
          <w:szCs w:val="32"/>
          <w:lang w:bidi="ar"/>
        </w:rPr>
        <w:t>台</w:t>
      </w:r>
      <w:r>
        <w:rPr>
          <w:rFonts w:cs="Calibri"/>
          <w:color w:val="000000"/>
          <w:kern w:val="0"/>
          <w:sz w:val="32"/>
          <w:szCs w:val="32"/>
          <w:lang w:bidi="ar"/>
        </w:rPr>
        <w:t xml:space="preserve">          </w:t>
      </w:r>
      <w:r>
        <w:rPr>
          <w:rFonts w:ascii="宋体" w:hAnsi="宋体" w:cs="宋体" w:hint="eastAsia"/>
          <w:color w:val="000000"/>
          <w:kern w:val="0"/>
          <w:sz w:val="32"/>
          <w:szCs w:val="32"/>
          <w:lang w:bidi="ar"/>
        </w:rPr>
        <w:t xml:space="preserve"> </w:t>
      </w:r>
    </w:p>
    <w:p w:rsidR="00E532A2" w:rsidRDefault="008C64C3">
      <w:pPr>
        <w:widowControl/>
        <w:jc w:val="left"/>
        <w:rPr>
          <w:sz w:val="32"/>
          <w:szCs w:val="32"/>
        </w:rPr>
      </w:pPr>
      <w:r>
        <w:rPr>
          <w:rFonts w:cs="Calibri"/>
          <w:color w:val="000000"/>
          <w:kern w:val="0"/>
          <w:sz w:val="32"/>
          <w:szCs w:val="32"/>
          <w:lang w:bidi="ar"/>
        </w:rPr>
        <w:t>02.</w:t>
      </w:r>
      <w:r>
        <w:rPr>
          <w:rFonts w:ascii="宋体" w:hAnsi="宋体" w:cs="宋体" w:hint="eastAsia"/>
          <w:color w:val="000000"/>
          <w:kern w:val="0"/>
          <w:sz w:val="32"/>
          <w:szCs w:val="32"/>
          <w:lang w:bidi="ar"/>
        </w:rPr>
        <w:t>一次性隔离套</w:t>
      </w:r>
      <w:r>
        <w:rPr>
          <w:rFonts w:cs="Calibri"/>
          <w:color w:val="000000"/>
          <w:kern w:val="0"/>
          <w:sz w:val="32"/>
          <w:szCs w:val="32"/>
          <w:lang w:bidi="ar"/>
        </w:rPr>
        <w:t xml:space="preserve">   </w:t>
      </w:r>
      <w:r>
        <w:rPr>
          <w:rFonts w:cs="Calibri" w:hint="eastAsia"/>
          <w:color w:val="000000"/>
          <w:kern w:val="0"/>
          <w:sz w:val="32"/>
          <w:szCs w:val="32"/>
          <w:lang w:bidi="ar"/>
        </w:rPr>
        <w:t xml:space="preserve">   </w:t>
      </w:r>
      <w:r>
        <w:rPr>
          <w:rFonts w:cs="Calibri"/>
          <w:color w:val="000000"/>
          <w:kern w:val="0"/>
          <w:sz w:val="32"/>
          <w:szCs w:val="32"/>
          <w:lang w:bidi="ar"/>
        </w:rPr>
        <w:t xml:space="preserve">    100 </w:t>
      </w:r>
      <w:r>
        <w:rPr>
          <w:rFonts w:ascii="宋体" w:hAnsi="宋体" w:cs="宋体" w:hint="eastAsia"/>
          <w:color w:val="000000"/>
          <w:kern w:val="0"/>
          <w:sz w:val="32"/>
          <w:szCs w:val="32"/>
          <w:lang w:bidi="ar"/>
        </w:rPr>
        <w:t>个</w:t>
      </w:r>
      <w:r>
        <w:rPr>
          <w:rFonts w:cs="Calibri"/>
          <w:color w:val="000000"/>
          <w:kern w:val="0"/>
          <w:sz w:val="32"/>
          <w:szCs w:val="32"/>
          <w:lang w:bidi="ar"/>
        </w:rPr>
        <w:t xml:space="preserve">          </w:t>
      </w:r>
    </w:p>
    <w:p w:rsidR="00E532A2" w:rsidRDefault="008C64C3">
      <w:pPr>
        <w:widowControl/>
        <w:jc w:val="left"/>
        <w:rPr>
          <w:sz w:val="32"/>
          <w:szCs w:val="32"/>
        </w:rPr>
      </w:pPr>
      <w:r>
        <w:rPr>
          <w:rFonts w:cs="Calibri"/>
          <w:color w:val="000000"/>
          <w:kern w:val="0"/>
          <w:sz w:val="32"/>
          <w:szCs w:val="32"/>
          <w:lang w:bidi="ar"/>
        </w:rPr>
        <w:t>03.</w:t>
      </w:r>
      <w:r>
        <w:rPr>
          <w:rFonts w:ascii="宋体" w:hAnsi="宋体" w:cs="宋体" w:hint="eastAsia"/>
          <w:color w:val="000000"/>
          <w:kern w:val="0"/>
          <w:sz w:val="32"/>
          <w:szCs w:val="32"/>
          <w:lang w:bidi="ar"/>
        </w:rPr>
        <w:t>充电座</w:t>
      </w:r>
      <w:r>
        <w:rPr>
          <w:rFonts w:cs="Calibri"/>
          <w:color w:val="000000"/>
          <w:kern w:val="0"/>
          <w:sz w:val="32"/>
          <w:szCs w:val="32"/>
          <w:lang w:bidi="ar"/>
        </w:rPr>
        <w:t xml:space="preserve">           </w:t>
      </w:r>
      <w:r>
        <w:rPr>
          <w:rFonts w:cs="Calibri" w:hint="eastAsia"/>
          <w:color w:val="000000"/>
          <w:kern w:val="0"/>
          <w:sz w:val="32"/>
          <w:szCs w:val="32"/>
          <w:lang w:bidi="ar"/>
        </w:rPr>
        <w:t xml:space="preserve">    </w:t>
      </w:r>
      <w:r>
        <w:rPr>
          <w:rFonts w:cs="Calibri"/>
          <w:color w:val="000000"/>
          <w:kern w:val="0"/>
          <w:sz w:val="32"/>
          <w:szCs w:val="32"/>
          <w:lang w:bidi="ar"/>
        </w:rPr>
        <w:t xml:space="preserve"> 1 </w:t>
      </w:r>
      <w:r>
        <w:rPr>
          <w:rFonts w:ascii="宋体" w:hAnsi="宋体" w:cs="宋体" w:hint="eastAsia"/>
          <w:color w:val="000000"/>
          <w:kern w:val="0"/>
          <w:sz w:val="32"/>
          <w:szCs w:val="32"/>
          <w:lang w:bidi="ar"/>
        </w:rPr>
        <w:t>个</w:t>
      </w:r>
      <w:r>
        <w:rPr>
          <w:rFonts w:cs="Calibri"/>
          <w:color w:val="000000"/>
          <w:kern w:val="0"/>
          <w:sz w:val="32"/>
          <w:szCs w:val="32"/>
          <w:lang w:bidi="ar"/>
        </w:rPr>
        <w:t xml:space="preserve">            </w:t>
      </w:r>
    </w:p>
    <w:p w:rsidR="00E532A2" w:rsidRDefault="008C64C3">
      <w:pPr>
        <w:widowControl/>
        <w:jc w:val="left"/>
        <w:rPr>
          <w:sz w:val="32"/>
          <w:szCs w:val="32"/>
        </w:rPr>
      </w:pPr>
      <w:r>
        <w:rPr>
          <w:rFonts w:cs="Calibri"/>
          <w:color w:val="000000"/>
          <w:kern w:val="0"/>
          <w:sz w:val="32"/>
          <w:szCs w:val="32"/>
          <w:lang w:bidi="ar"/>
        </w:rPr>
        <w:t>04.</w:t>
      </w:r>
      <w:r>
        <w:rPr>
          <w:rFonts w:ascii="宋体" w:hAnsi="宋体" w:cs="宋体" w:hint="eastAsia"/>
          <w:color w:val="000000"/>
          <w:kern w:val="0"/>
          <w:sz w:val="32"/>
          <w:szCs w:val="32"/>
          <w:lang w:bidi="ar"/>
        </w:rPr>
        <w:t>电源适配器</w:t>
      </w:r>
      <w:r>
        <w:rPr>
          <w:rFonts w:cs="Calibri"/>
          <w:color w:val="000000"/>
          <w:kern w:val="0"/>
          <w:sz w:val="32"/>
          <w:szCs w:val="32"/>
          <w:lang w:bidi="ar"/>
        </w:rPr>
        <w:t xml:space="preserve">       </w:t>
      </w:r>
      <w:r>
        <w:rPr>
          <w:rFonts w:cs="Calibri" w:hint="eastAsia"/>
          <w:color w:val="000000"/>
          <w:kern w:val="0"/>
          <w:sz w:val="32"/>
          <w:szCs w:val="32"/>
          <w:lang w:bidi="ar"/>
        </w:rPr>
        <w:t xml:space="preserve">    </w:t>
      </w:r>
      <w:r>
        <w:rPr>
          <w:rFonts w:cs="Calibri"/>
          <w:color w:val="000000"/>
          <w:kern w:val="0"/>
          <w:sz w:val="32"/>
          <w:szCs w:val="32"/>
          <w:lang w:bidi="ar"/>
        </w:rPr>
        <w:t xml:space="preserve"> 1 </w:t>
      </w:r>
      <w:r>
        <w:rPr>
          <w:rFonts w:ascii="宋体" w:hAnsi="宋体" w:cs="宋体" w:hint="eastAsia"/>
          <w:color w:val="000000"/>
          <w:kern w:val="0"/>
          <w:sz w:val="32"/>
          <w:szCs w:val="32"/>
          <w:lang w:bidi="ar"/>
        </w:rPr>
        <w:t>个</w:t>
      </w:r>
      <w:r>
        <w:rPr>
          <w:rFonts w:cs="Calibri"/>
          <w:color w:val="000000"/>
          <w:kern w:val="0"/>
          <w:sz w:val="32"/>
          <w:szCs w:val="32"/>
          <w:lang w:bidi="ar"/>
        </w:rPr>
        <w:t xml:space="preserve">            </w:t>
      </w:r>
    </w:p>
    <w:p w:rsidR="00E532A2" w:rsidRDefault="008C64C3">
      <w:pPr>
        <w:rPr>
          <w:rFonts w:ascii="幼圆" w:eastAsia="幼圆"/>
          <w:sz w:val="32"/>
          <w:szCs w:val="32"/>
        </w:rPr>
      </w:pPr>
      <w:r>
        <w:rPr>
          <w:rFonts w:cs="Calibri"/>
          <w:color w:val="000000"/>
          <w:kern w:val="0"/>
          <w:sz w:val="32"/>
          <w:szCs w:val="32"/>
          <w:lang w:bidi="ar"/>
        </w:rPr>
        <w:t>05.</w:t>
      </w:r>
      <w:r>
        <w:rPr>
          <w:rFonts w:ascii="宋体" w:hAnsi="宋体" w:cs="宋体" w:hint="eastAsia"/>
          <w:color w:val="000000"/>
          <w:kern w:val="0"/>
          <w:sz w:val="32"/>
          <w:szCs w:val="32"/>
          <w:lang w:bidi="ar"/>
        </w:rPr>
        <w:t>使用说明书</w:t>
      </w:r>
      <w:r>
        <w:rPr>
          <w:rFonts w:cs="Calibri"/>
          <w:color w:val="000000"/>
          <w:kern w:val="0"/>
          <w:sz w:val="32"/>
          <w:szCs w:val="32"/>
          <w:lang w:bidi="ar"/>
        </w:rPr>
        <w:t xml:space="preserve">            1 </w:t>
      </w:r>
      <w:r>
        <w:rPr>
          <w:rFonts w:ascii="宋体" w:hAnsi="宋体" w:cs="宋体" w:hint="eastAsia"/>
          <w:color w:val="000000"/>
          <w:kern w:val="0"/>
          <w:sz w:val="32"/>
          <w:szCs w:val="32"/>
          <w:lang w:bidi="ar"/>
        </w:rPr>
        <w:t>本</w:t>
      </w:r>
    </w:p>
    <w:p w:rsidR="00E532A2" w:rsidRDefault="008C64C3">
      <w:pPr>
        <w:rPr>
          <w:rFonts w:ascii="宋体" w:hAnsi="宋体" w:cs="宋体"/>
          <w:color w:val="000000"/>
          <w:kern w:val="0"/>
          <w:sz w:val="32"/>
          <w:szCs w:val="32"/>
          <w:lang w:bidi="ar"/>
        </w:rPr>
      </w:pPr>
      <w:r>
        <w:rPr>
          <w:rFonts w:cs="Calibri"/>
          <w:color w:val="000000"/>
          <w:kern w:val="0"/>
          <w:sz w:val="32"/>
          <w:szCs w:val="32"/>
          <w:lang w:bidi="ar"/>
        </w:rPr>
        <w:t>06.</w:t>
      </w:r>
      <w:r>
        <w:rPr>
          <w:rFonts w:ascii="宋体" w:hAnsi="宋体" w:cs="宋体" w:hint="eastAsia"/>
          <w:color w:val="000000"/>
          <w:kern w:val="0"/>
          <w:sz w:val="32"/>
          <w:szCs w:val="32"/>
          <w:lang w:bidi="ar"/>
        </w:rPr>
        <w:t>合格证</w:t>
      </w:r>
      <w:r>
        <w:rPr>
          <w:rFonts w:cs="Calibri"/>
          <w:color w:val="000000"/>
          <w:kern w:val="0"/>
          <w:sz w:val="32"/>
          <w:szCs w:val="32"/>
          <w:lang w:bidi="ar"/>
        </w:rPr>
        <w:t xml:space="preserve">                1 </w:t>
      </w:r>
      <w:r>
        <w:rPr>
          <w:rFonts w:ascii="宋体" w:hAnsi="宋体" w:cs="宋体" w:hint="eastAsia"/>
          <w:color w:val="000000"/>
          <w:kern w:val="0"/>
          <w:sz w:val="32"/>
          <w:szCs w:val="32"/>
          <w:lang w:bidi="ar"/>
        </w:rPr>
        <w:t xml:space="preserve">份 </w:t>
      </w:r>
    </w:p>
    <w:p w:rsidR="00E532A2" w:rsidRDefault="008C64C3">
      <w:pPr>
        <w:rPr>
          <w:rFonts w:ascii="宋体" w:hAnsi="宋体" w:cs="宋体"/>
          <w:color w:val="000000"/>
          <w:kern w:val="0"/>
          <w:sz w:val="32"/>
          <w:szCs w:val="32"/>
          <w:lang w:bidi="ar"/>
        </w:rPr>
      </w:pPr>
      <w:r>
        <w:rPr>
          <w:rFonts w:cs="Calibri"/>
          <w:color w:val="000000"/>
          <w:kern w:val="0"/>
          <w:sz w:val="32"/>
          <w:szCs w:val="32"/>
          <w:lang w:bidi="ar"/>
        </w:rPr>
        <w:t>07.</w:t>
      </w:r>
      <w:r>
        <w:rPr>
          <w:rFonts w:ascii="宋体" w:hAnsi="宋体" w:cs="宋体" w:hint="eastAsia"/>
          <w:color w:val="000000"/>
          <w:kern w:val="0"/>
          <w:sz w:val="32"/>
          <w:szCs w:val="32"/>
          <w:lang w:bidi="ar"/>
        </w:rPr>
        <w:t>保修卡</w:t>
      </w:r>
      <w:r>
        <w:rPr>
          <w:rFonts w:cs="Calibri"/>
          <w:color w:val="000000"/>
          <w:kern w:val="0"/>
          <w:sz w:val="32"/>
          <w:szCs w:val="32"/>
          <w:lang w:bidi="ar"/>
        </w:rPr>
        <w:t xml:space="preserve">                1 </w:t>
      </w:r>
      <w:r>
        <w:rPr>
          <w:rFonts w:ascii="宋体" w:hAnsi="宋体" w:cs="宋体" w:hint="eastAsia"/>
          <w:color w:val="000000"/>
          <w:kern w:val="0"/>
          <w:sz w:val="32"/>
          <w:szCs w:val="32"/>
          <w:lang w:bidi="ar"/>
        </w:rPr>
        <w:t>份</w:t>
      </w:r>
    </w:p>
    <w:p w:rsidR="00E532A2" w:rsidRDefault="008C64C3">
      <w:pPr>
        <w:rPr>
          <w:rFonts w:ascii="宋体" w:hAnsi="宋体" w:cs="宋体"/>
          <w:color w:val="000000"/>
          <w:kern w:val="0"/>
          <w:sz w:val="32"/>
          <w:szCs w:val="32"/>
          <w:lang w:bidi="ar"/>
        </w:rPr>
      </w:pPr>
      <w:r>
        <w:rPr>
          <w:rFonts w:cs="Calibri"/>
          <w:color w:val="000000"/>
          <w:kern w:val="0"/>
          <w:sz w:val="32"/>
          <w:szCs w:val="32"/>
          <w:lang w:bidi="ar"/>
        </w:rPr>
        <w:t>08.</w:t>
      </w:r>
      <w:r>
        <w:rPr>
          <w:rFonts w:ascii="宋体" w:hAnsi="宋体" w:cs="宋体" w:hint="eastAsia"/>
          <w:color w:val="000000"/>
          <w:kern w:val="0"/>
          <w:sz w:val="32"/>
          <w:szCs w:val="32"/>
          <w:lang w:bidi="ar"/>
        </w:rPr>
        <w:t xml:space="preserve">装箱单                </w:t>
      </w:r>
      <w:r>
        <w:rPr>
          <w:rFonts w:cs="Calibri"/>
          <w:color w:val="000000"/>
          <w:kern w:val="0"/>
          <w:sz w:val="32"/>
          <w:szCs w:val="32"/>
          <w:lang w:bidi="ar"/>
        </w:rPr>
        <w:t xml:space="preserve">1 </w:t>
      </w:r>
      <w:r>
        <w:rPr>
          <w:rFonts w:ascii="宋体" w:hAnsi="宋体" w:cs="宋体" w:hint="eastAsia"/>
          <w:color w:val="000000"/>
          <w:kern w:val="0"/>
          <w:sz w:val="32"/>
          <w:szCs w:val="32"/>
          <w:lang w:bidi="ar"/>
        </w:rPr>
        <w:t>份</w:t>
      </w:r>
    </w:p>
    <w:p w:rsidR="00E532A2" w:rsidRDefault="00E532A2"/>
    <w:sectPr w:rsidR="00E532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长城仿宋">
    <w:altName w:val="仿宋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7E300F"/>
    <w:rsid w:val="00073443"/>
    <w:rsid w:val="0011474C"/>
    <w:rsid w:val="005970DD"/>
    <w:rsid w:val="008C64C3"/>
    <w:rsid w:val="009241C2"/>
    <w:rsid w:val="00925C78"/>
    <w:rsid w:val="00E33048"/>
    <w:rsid w:val="00E532A2"/>
    <w:rsid w:val="179B59B6"/>
    <w:rsid w:val="352F5E63"/>
    <w:rsid w:val="417E300F"/>
    <w:rsid w:val="6AAE7CD6"/>
    <w:rsid w:val="78AB3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文档正文"/>
    <w:basedOn w:val="a"/>
    <w:uiPriority w:val="99"/>
    <w:qFormat/>
    <w:pPr>
      <w:adjustRightInd w:val="0"/>
      <w:spacing w:line="480" w:lineRule="atLeast"/>
      <w:ind w:firstLineChars="200" w:firstLine="567"/>
      <w:textAlignment w:val="baseline"/>
    </w:pPr>
    <w:rPr>
      <w:rFonts w:ascii="长城仿宋"/>
      <w:kern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文档正文"/>
    <w:basedOn w:val="a"/>
    <w:uiPriority w:val="99"/>
    <w:qFormat/>
    <w:pPr>
      <w:adjustRightInd w:val="0"/>
      <w:spacing w:line="480" w:lineRule="atLeast"/>
      <w:ind w:firstLineChars="200" w:firstLine="567"/>
      <w:textAlignment w:val="baseline"/>
    </w:pPr>
    <w:rPr>
      <w:rFonts w:ascii="长城仿宋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79</Words>
  <Characters>451</Characters>
  <Application>Microsoft Office Word</Application>
  <DocSecurity>0</DocSecurity>
  <Lines>3</Lines>
  <Paragraphs>1</Paragraphs>
  <ScaleCrop>false</ScaleCrop>
  <Company>DoubleOX</Company>
  <LinksUpToDate>false</LinksUpToDate>
  <CharactersWithSpaces>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User</cp:lastModifiedBy>
  <cp:revision>9</cp:revision>
  <dcterms:created xsi:type="dcterms:W3CDTF">2019-05-16T00:38:00Z</dcterms:created>
  <dcterms:modified xsi:type="dcterms:W3CDTF">2021-07-22T01:15:00Z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2052-11.1.0.10640</vt:lpwstr>
  </property>
  <property fmtid="{D5CDD505-2E9C-101B-9397-08002B2CF9AE}" pid="3" name="ICV">
    <vt:lpwstr>DCD969C497EA4CD5A235A67D9C7CE293</vt:lpwstr>
  </property>
</Properties>
</file>